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80303" w14:textId="5D499AB2" w:rsidR="00627545" w:rsidRPr="00627545" w:rsidRDefault="00627545" w:rsidP="00627545">
      <w:pPr>
        <w:ind w:firstLine="0"/>
        <w:jc w:val="center"/>
        <w:rPr>
          <w:b/>
          <w:bCs/>
          <w:color w:val="C00000"/>
          <w:sz w:val="48"/>
          <w:szCs w:val="48"/>
          <w:lang w:val="en-GB"/>
        </w:rPr>
      </w:pPr>
      <w:r>
        <w:rPr>
          <w:b/>
          <w:bCs/>
          <w:color w:val="C00000"/>
          <w:sz w:val="48"/>
          <w:szCs w:val="48"/>
          <w:lang w:val="en-GB"/>
        </w:rPr>
        <w:t>Checklist</w:t>
      </w:r>
    </w:p>
    <w:p w14:paraId="643BF889" w14:textId="5DB8EC24" w:rsidR="00627545" w:rsidRPr="00627545" w:rsidRDefault="00627545" w:rsidP="00627545">
      <w:pPr>
        <w:ind w:firstLine="0"/>
        <w:jc w:val="center"/>
        <w:rPr>
          <w:b/>
          <w:bCs/>
          <w:sz w:val="32"/>
          <w:szCs w:val="32"/>
          <w:lang w:val="en-GB"/>
        </w:rPr>
      </w:pPr>
      <w:r w:rsidRPr="00627545">
        <w:rPr>
          <w:b/>
          <w:bCs/>
          <w:sz w:val="32"/>
          <w:szCs w:val="32"/>
          <w:lang w:val="en-GB"/>
        </w:rPr>
        <w:t>Step 1: Research and Understand Your Cold Leads</w:t>
      </w:r>
    </w:p>
    <w:p w14:paraId="6BBA8DC3" w14:textId="0F360FC9" w:rsidR="00627545" w:rsidRPr="00627545" w:rsidRDefault="00627545" w:rsidP="00627545">
      <w:pPr>
        <w:ind w:firstLine="0"/>
        <w:rPr>
          <w:lang w:val="en-GB"/>
        </w:rPr>
      </w:pPr>
    </w:p>
    <w:p w14:paraId="6EDD648D" w14:textId="77777777" w:rsidR="00627545" w:rsidRPr="00627545" w:rsidRDefault="00627545" w:rsidP="00627545">
      <w:pPr>
        <w:ind w:firstLine="0"/>
        <w:rPr>
          <w:b/>
          <w:bCs/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Define the Problem</w:t>
      </w:r>
    </w:p>
    <w:p w14:paraId="3E677906" w14:textId="77777777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To engage effectively with your cold leads, start by identifying the specific issues your product or service solves. This foundational understanding ensures that your outreach resonates with potential customers.</w:t>
      </w:r>
    </w:p>
    <w:p w14:paraId="229AA224" w14:textId="77777777" w:rsidR="00627545" w:rsidRPr="00627545" w:rsidRDefault="00627545" w:rsidP="00627545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Identify Core Issues</w:t>
      </w:r>
      <w:r w:rsidRPr="00627545">
        <w:rPr>
          <w:sz w:val="24"/>
          <w:szCs w:val="24"/>
          <w:lang w:val="en-GB"/>
        </w:rPr>
        <w:t>:</w:t>
      </w:r>
    </w:p>
    <w:p w14:paraId="214AF315" w14:textId="77777777" w:rsidR="00627545" w:rsidRPr="00627545" w:rsidRDefault="00627545" w:rsidP="00627545">
      <w:pPr>
        <w:numPr>
          <w:ilvl w:val="1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Write a detailed description of the problem your product or service addresses.</w:t>
      </w:r>
    </w:p>
    <w:p w14:paraId="535C225A" w14:textId="77777777" w:rsidR="00627545" w:rsidRPr="00627545" w:rsidRDefault="00627545" w:rsidP="00627545">
      <w:pPr>
        <w:numPr>
          <w:ilvl w:val="1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Ask questions like:</w:t>
      </w:r>
    </w:p>
    <w:p w14:paraId="109EB99B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What pain points does this solve for your target audience?</w:t>
      </w:r>
    </w:p>
    <w:p w14:paraId="344319CB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How does it simplify their processes or alleviate frustrations?</w:t>
      </w:r>
    </w:p>
    <w:p w14:paraId="0D415A37" w14:textId="77777777" w:rsidR="00627545" w:rsidRPr="00627545" w:rsidRDefault="00627545" w:rsidP="00627545">
      <w:pPr>
        <w:numPr>
          <w:ilvl w:val="1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Example: A project management tool might solve missed deadlines, miscommunication, or disorganized workflows.</w:t>
      </w:r>
    </w:p>
    <w:p w14:paraId="1F2E9ED0" w14:textId="77777777" w:rsidR="00627545" w:rsidRPr="00627545" w:rsidRDefault="00627545" w:rsidP="00627545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List Pain Points</w:t>
      </w:r>
      <w:r w:rsidRPr="00627545">
        <w:rPr>
          <w:sz w:val="24"/>
          <w:szCs w:val="24"/>
          <w:lang w:val="en-GB"/>
        </w:rPr>
        <w:t>:</w:t>
      </w:r>
    </w:p>
    <w:p w14:paraId="5A8F5931" w14:textId="77777777" w:rsidR="00627545" w:rsidRPr="00627545" w:rsidRDefault="00627545" w:rsidP="00627545">
      <w:pPr>
        <w:numPr>
          <w:ilvl w:val="1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Break down the specific challenges your audience faces into actionable categories.</w:t>
      </w:r>
    </w:p>
    <w:p w14:paraId="485D9F84" w14:textId="77777777" w:rsidR="00627545" w:rsidRPr="00627545" w:rsidRDefault="00627545" w:rsidP="00627545">
      <w:pPr>
        <w:numPr>
          <w:ilvl w:val="1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Consider:</w:t>
      </w:r>
    </w:p>
    <w:p w14:paraId="4ABD6850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Efficiency issues (time-consuming tasks, manual errors).</w:t>
      </w:r>
    </w:p>
    <w:p w14:paraId="5F57AB57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Financial concerns (overspending, budget constraints).</w:t>
      </w:r>
    </w:p>
    <w:p w14:paraId="4155001F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Productivity struggles (team misalignment, unclear priorities).</w:t>
      </w:r>
    </w:p>
    <w:p w14:paraId="74F28518" w14:textId="77777777" w:rsidR="00627545" w:rsidRPr="00627545" w:rsidRDefault="00627545" w:rsidP="00627545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Highlight Goals</w:t>
      </w:r>
      <w:r w:rsidRPr="00627545">
        <w:rPr>
          <w:sz w:val="24"/>
          <w:szCs w:val="24"/>
          <w:lang w:val="en-GB"/>
        </w:rPr>
        <w:t>:</w:t>
      </w:r>
    </w:p>
    <w:p w14:paraId="16E8CFC6" w14:textId="77777777" w:rsidR="00627545" w:rsidRPr="00627545" w:rsidRDefault="00627545" w:rsidP="00627545">
      <w:pPr>
        <w:numPr>
          <w:ilvl w:val="1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Determine the aspirations your audience is striving for:</w:t>
      </w:r>
    </w:p>
    <w:p w14:paraId="7C77A1B0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Increased profitability or revenue.</w:t>
      </w:r>
    </w:p>
    <w:p w14:paraId="1482D713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Simplified operations or enhanced efficiency.</w:t>
      </w:r>
    </w:p>
    <w:p w14:paraId="7A81AA5F" w14:textId="77777777" w:rsidR="00627545" w:rsidRPr="00627545" w:rsidRDefault="00627545" w:rsidP="00627545">
      <w:pPr>
        <w:numPr>
          <w:ilvl w:val="2"/>
          <w:numId w:val="1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Achieving work-life balance through better tools or services.</w:t>
      </w:r>
    </w:p>
    <w:p w14:paraId="5B7200BC" w14:textId="7F56A24D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</w:p>
    <w:p w14:paraId="2F65D812" w14:textId="77777777" w:rsidR="00627545" w:rsidRDefault="00627545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br w:type="page"/>
      </w:r>
    </w:p>
    <w:p w14:paraId="3F9320D0" w14:textId="5DF587C1" w:rsidR="00627545" w:rsidRPr="00627545" w:rsidRDefault="00627545" w:rsidP="00627545">
      <w:pPr>
        <w:ind w:firstLine="0"/>
        <w:rPr>
          <w:b/>
          <w:bCs/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lastRenderedPageBreak/>
        <w:t>Determine the Audience</w:t>
      </w:r>
    </w:p>
    <w:p w14:paraId="0A5E905A" w14:textId="77777777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Pinpointing the audience most affected by these problems is crucial to tailoring your outreach.</w:t>
      </w:r>
    </w:p>
    <w:p w14:paraId="68D4766E" w14:textId="77777777" w:rsidR="00627545" w:rsidRPr="00627545" w:rsidRDefault="00627545" w:rsidP="00627545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Identify Who Experiences the Problem</w:t>
      </w:r>
      <w:r w:rsidRPr="00627545">
        <w:rPr>
          <w:sz w:val="24"/>
          <w:szCs w:val="24"/>
          <w:lang w:val="en-GB"/>
        </w:rPr>
        <w:t>:</w:t>
      </w:r>
    </w:p>
    <w:p w14:paraId="39D03A78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Narrow down industries or sectors where your solution is most relevant.</w:t>
      </w:r>
    </w:p>
    <w:p w14:paraId="045FE5A3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Define specific roles or job titles likely to encounter these issues.</w:t>
      </w:r>
    </w:p>
    <w:p w14:paraId="6DF96219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Example: A CRM tool may target sales managers, marketers, or customer support teams.</w:t>
      </w:r>
    </w:p>
    <w:p w14:paraId="133548A7" w14:textId="77777777" w:rsidR="00627545" w:rsidRPr="00627545" w:rsidRDefault="00627545" w:rsidP="00627545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Segment by Demographics</w:t>
      </w:r>
      <w:r w:rsidRPr="00627545">
        <w:rPr>
          <w:sz w:val="24"/>
          <w:szCs w:val="24"/>
          <w:lang w:val="en-GB"/>
        </w:rPr>
        <w:t>:</w:t>
      </w:r>
    </w:p>
    <w:p w14:paraId="7E30F3F9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Age: Young professionals, mid-career, or seasoned executives.</w:t>
      </w:r>
    </w:p>
    <w:p w14:paraId="370C9856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 xml:space="preserve">Location: Urban </w:t>
      </w:r>
      <w:proofErr w:type="spellStart"/>
      <w:r w:rsidRPr="00627545">
        <w:rPr>
          <w:sz w:val="24"/>
          <w:szCs w:val="24"/>
          <w:lang w:val="en-GB"/>
        </w:rPr>
        <w:t>centers</w:t>
      </w:r>
      <w:proofErr w:type="spellEnd"/>
      <w:r w:rsidRPr="00627545">
        <w:rPr>
          <w:sz w:val="24"/>
          <w:szCs w:val="24"/>
          <w:lang w:val="en-GB"/>
        </w:rPr>
        <w:t>, rural areas, or specific regions.</w:t>
      </w:r>
    </w:p>
    <w:p w14:paraId="793CDEE6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Income Level: Tailor your messaging to low-budget startups or high-revenue enterprises.</w:t>
      </w:r>
    </w:p>
    <w:p w14:paraId="2F401E95" w14:textId="77777777" w:rsidR="00627545" w:rsidRPr="00627545" w:rsidRDefault="00627545" w:rsidP="00627545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Explore Psychographics</w:t>
      </w:r>
      <w:r w:rsidRPr="00627545">
        <w:rPr>
          <w:sz w:val="24"/>
          <w:szCs w:val="24"/>
          <w:lang w:val="en-GB"/>
        </w:rPr>
        <w:t>:</w:t>
      </w:r>
    </w:p>
    <w:p w14:paraId="49E20BE0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Values: Eco-consciousness, innovation, or efficiency.</w:t>
      </w:r>
    </w:p>
    <w:p w14:paraId="7FEE70BB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Interests: Relevant hobbies, industry trends, or technology adoption.</w:t>
      </w:r>
    </w:p>
    <w:p w14:paraId="7967A666" w14:textId="77777777" w:rsidR="00627545" w:rsidRPr="00627545" w:rsidRDefault="00627545" w:rsidP="00627545">
      <w:pPr>
        <w:numPr>
          <w:ilvl w:val="1"/>
          <w:numId w:val="2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Motivations: Achieving recognition, improving client retention, or reducing costs.</w:t>
      </w:r>
    </w:p>
    <w:p w14:paraId="1867899F" w14:textId="2BC80223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</w:p>
    <w:p w14:paraId="57176842" w14:textId="77777777" w:rsidR="00627545" w:rsidRPr="00627545" w:rsidRDefault="00627545" w:rsidP="00627545">
      <w:pPr>
        <w:ind w:firstLine="0"/>
        <w:rPr>
          <w:b/>
          <w:bCs/>
          <w:sz w:val="24"/>
          <w:szCs w:val="24"/>
          <w:lang w:val="en-GB"/>
        </w:rPr>
      </w:pPr>
      <w:proofErr w:type="spellStart"/>
      <w:r w:rsidRPr="00627545">
        <w:rPr>
          <w:b/>
          <w:bCs/>
          <w:sz w:val="24"/>
          <w:szCs w:val="24"/>
          <w:lang w:val="en-GB"/>
        </w:rPr>
        <w:t>Analyze</w:t>
      </w:r>
      <w:proofErr w:type="spellEnd"/>
      <w:r w:rsidRPr="00627545">
        <w:rPr>
          <w:b/>
          <w:bCs/>
          <w:sz w:val="24"/>
          <w:szCs w:val="24"/>
          <w:lang w:val="en-GB"/>
        </w:rPr>
        <w:t xml:space="preserve"> Data</w:t>
      </w:r>
    </w:p>
    <w:p w14:paraId="3807A177" w14:textId="77777777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Data provides actionable insights to craft personalized, targeted messaging that resonates with your audience.</w:t>
      </w:r>
    </w:p>
    <w:p w14:paraId="17CA24E1" w14:textId="77777777" w:rsidR="00627545" w:rsidRPr="00627545" w:rsidRDefault="00627545" w:rsidP="00627545">
      <w:pPr>
        <w:numPr>
          <w:ilvl w:val="0"/>
          <w:numId w:val="3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Use CRM Tools</w:t>
      </w:r>
      <w:r w:rsidRPr="00627545">
        <w:rPr>
          <w:sz w:val="24"/>
          <w:szCs w:val="24"/>
          <w:lang w:val="en-GB"/>
        </w:rPr>
        <w:t>:</w:t>
      </w:r>
    </w:p>
    <w:p w14:paraId="40F58CA0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Leverage platforms like Salesforce, HubSpot, or Zoho to track lead interactions.</w:t>
      </w:r>
    </w:p>
    <w:p w14:paraId="2720BB81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Segment leads by engagement levels, purchase history, or activity.</w:t>
      </w:r>
    </w:p>
    <w:p w14:paraId="2DC6147D" w14:textId="77777777" w:rsidR="00627545" w:rsidRPr="00627545" w:rsidRDefault="00627545" w:rsidP="00627545">
      <w:pPr>
        <w:numPr>
          <w:ilvl w:val="0"/>
          <w:numId w:val="3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Tap into Website Analytics</w:t>
      </w:r>
      <w:r w:rsidRPr="00627545">
        <w:rPr>
          <w:sz w:val="24"/>
          <w:szCs w:val="24"/>
          <w:lang w:val="en-GB"/>
        </w:rPr>
        <w:t>:</w:t>
      </w:r>
    </w:p>
    <w:p w14:paraId="230CC3F9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Monitor page visits, bounce rates, and session durations.</w:t>
      </w:r>
    </w:p>
    <w:p w14:paraId="3BC6E2A7" w14:textId="30D6B3A1" w:rsid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Track downloads, sign-ups, or interactions with specific content.</w:t>
      </w:r>
    </w:p>
    <w:p w14:paraId="4E370C10" w14:textId="5BDC6B01" w:rsidR="00627545" w:rsidRPr="00627545" w:rsidRDefault="00627545" w:rsidP="00627545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br w:type="page"/>
      </w:r>
    </w:p>
    <w:p w14:paraId="57F1E72D" w14:textId="77777777" w:rsidR="00627545" w:rsidRPr="00627545" w:rsidRDefault="00627545" w:rsidP="00627545">
      <w:pPr>
        <w:numPr>
          <w:ilvl w:val="0"/>
          <w:numId w:val="3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lastRenderedPageBreak/>
        <w:t>Social Media Insights</w:t>
      </w:r>
      <w:r w:rsidRPr="00627545">
        <w:rPr>
          <w:sz w:val="24"/>
          <w:szCs w:val="24"/>
          <w:lang w:val="en-GB"/>
        </w:rPr>
        <w:t>:</w:t>
      </w:r>
    </w:p>
    <w:p w14:paraId="763E8043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Study what posts your audience engages with most.</w:t>
      </w:r>
    </w:p>
    <w:p w14:paraId="56CB7F27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Observe discussions in relevant groups or hashtags to identify common pain points.</w:t>
      </w:r>
    </w:p>
    <w:p w14:paraId="57D9DBE6" w14:textId="77777777" w:rsidR="00627545" w:rsidRPr="00627545" w:rsidRDefault="00627545" w:rsidP="00627545">
      <w:pPr>
        <w:numPr>
          <w:ilvl w:val="0"/>
          <w:numId w:val="3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Gather Psychographic Data</w:t>
      </w:r>
      <w:r w:rsidRPr="00627545">
        <w:rPr>
          <w:sz w:val="24"/>
          <w:szCs w:val="24"/>
          <w:lang w:val="en-GB"/>
        </w:rPr>
        <w:t>:</w:t>
      </w:r>
    </w:p>
    <w:p w14:paraId="5BD5F380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Understand values and motivations through surveys or polls.</w:t>
      </w:r>
    </w:p>
    <w:p w14:paraId="39EB5363" w14:textId="77777777" w:rsidR="00627545" w:rsidRPr="00627545" w:rsidRDefault="00627545" w:rsidP="00627545">
      <w:pPr>
        <w:numPr>
          <w:ilvl w:val="1"/>
          <w:numId w:val="3"/>
        </w:numPr>
        <w:rPr>
          <w:sz w:val="24"/>
          <w:szCs w:val="24"/>
          <w:lang w:val="en-GB"/>
        </w:rPr>
      </w:pPr>
      <w:proofErr w:type="spellStart"/>
      <w:r w:rsidRPr="00627545">
        <w:rPr>
          <w:sz w:val="24"/>
          <w:szCs w:val="24"/>
          <w:lang w:val="en-GB"/>
        </w:rPr>
        <w:t>Analyze</w:t>
      </w:r>
      <w:proofErr w:type="spellEnd"/>
      <w:r w:rsidRPr="00627545">
        <w:rPr>
          <w:sz w:val="24"/>
          <w:szCs w:val="24"/>
          <w:lang w:val="en-GB"/>
        </w:rPr>
        <w:t xml:space="preserve"> how leads typically solve these problems and their preferred solutions.</w:t>
      </w:r>
    </w:p>
    <w:p w14:paraId="13EAC74C" w14:textId="00CF696A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</w:p>
    <w:p w14:paraId="30EC6948" w14:textId="77777777" w:rsidR="00627545" w:rsidRPr="00627545" w:rsidRDefault="00627545" w:rsidP="00627545">
      <w:pPr>
        <w:ind w:firstLine="0"/>
        <w:rPr>
          <w:b/>
          <w:bCs/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Validate Target Audience</w:t>
      </w:r>
    </w:p>
    <w:p w14:paraId="788FAB3F" w14:textId="77777777" w:rsidR="00627545" w:rsidRPr="00627545" w:rsidRDefault="00627545" w:rsidP="00627545">
      <w:pPr>
        <w:ind w:firstLine="0"/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Testing your assumptions ensures that your focus is on the most responsive and relevant audience segments.</w:t>
      </w:r>
    </w:p>
    <w:p w14:paraId="3AA983A7" w14:textId="77777777" w:rsidR="00627545" w:rsidRPr="00627545" w:rsidRDefault="00627545" w:rsidP="00627545">
      <w:pPr>
        <w:numPr>
          <w:ilvl w:val="0"/>
          <w:numId w:val="4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Conduct Surveys</w:t>
      </w:r>
      <w:r w:rsidRPr="00627545">
        <w:rPr>
          <w:sz w:val="24"/>
          <w:szCs w:val="24"/>
          <w:lang w:val="en-GB"/>
        </w:rPr>
        <w:t>:</w:t>
      </w:r>
    </w:p>
    <w:p w14:paraId="142C6993" w14:textId="77777777" w:rsidR="00627545" w:rsidRPr="00627545" w:rsidRDefault="00627545" w:rsidP="00627545">
      <w:pPr>
        <w:numPr>
          <w:ilvl w:val="1"/>
          <w:numId w:val="4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Ask open-ended questions to explore needs and expectations.</w:t>
      </w:r>
    </w:p>
    <w:p w14:paraId="06DADFF5" w14:textId="77777777" w:rsidR="00627545" w:rsidRPr="00627545" w:rsidRDefault="00627545" w:rsidP="00627545">
      <w:pPr>
        <w:numPr>
          <w:ilvl w:val="1"/>
          <w:numId w:val="4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Incentivize participation with free resources or insights.</w:t>
      </w:r>
    </w:p>
    <w:p w14:paraId="15CE6C49" w14:textId="77777777" w:rsidR="00627545" w:rsidRPr="00627545" w:rsidRDefault="00627545" w:rsidP="00627545">
      <w:pPr>
        <w:numPr>
          <w:ilvl w:val="0"/>
          <w:numId w:val="4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Run Small Campaigns</w:t>
      </w:r>
      <w:r w:rsidRPr="00627545">
        <w:rPr>
          <w:sz w:val="24"/>
          <w:szCs w:val="24"/>
          <w:lang w:val="en-GB"/>
        </w:rPr>
        <w:t>:</w:t>
      </w:r>
    </w:p>
    <w:p w14:paraId="2B1CDB6D" w14:textId="77777777" w:rsidR="00627545" w:rsidRPr="00627545" w:rsidRDefault="00627545" w:rsidP="00627545">
      <w:pPr>
        <w:numPr>
          <w:ilvl w:val="1"/>
          <w:numId w:val="4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Create targeted ad campaigns to specific segments.</w:t>
      </w:r>
    </w:p>
    <w:p w14:paraId="0D1AB333" w14:textId="77777777" w:rsidR="00627545" w:rsidRPr="00627545" w:rsidRDefault="00627545" w:rsidP="00627545">
      <w:pPr>
        <w:numPr>
          <w:ilvl w:val="1"/>
          <w:numId w:val="4"/>
        </w:numPr>
        <w:rPr>
          <w:sz w:val="24"/>
          <w:szCs w:val="24"/>
          <w:lang w:val="en-GB"/>
        </w:rPr>
      </w:pPr>
      <w:proofErr w:type="spellStart"/>
      <w:r w:rsidRPr="00627545">
        <w:rPr>
          <w:sz w:val="24"/>
          <w:szCs w:val="24"/>
          <w:lang w:val="en-GB"/>
        </w:rPr>
        <w:t>Analyze</w:t>
      </w:r>
      <w:proofErr w:type="spellEnd"/>
      <w:r w:rsidRPr="00627545">
        <w:rPr>
          <w:sz w:val="24"/>
          <w:szCs w:val="24"/>
          <w:lang w:val="en-GB"/>
        </w:rPr>
        <w:t xml:space="preserve"> conversion rates, engagement, and feedback.</w:t>
      </w:r>
    </w:p>
    <w:p w14:paraId="545973C2" w14:textId="77777777" w:rsidR="00627545" w:rsidRPr="00627545" w:rsidRDefault="00627545" w:rsidP="00627545">
      <w:pPr>
        <w:numPr>
          <w:ilvl w:val="0"/>
          <w:numId w:val="4"/>
        </w:numPr>
        <w:rPr>
          <w:sz w:val="24"/>
          <w:szCs w:val="24"/>
          <w:lang w:val="en-GB"/>
        </w:rPr>
      </w:pPr>
      <w:r w:rsidRPr="00627545">
        <w:rPr>
          <w:b/>
          <w:bCs/>
          <w:sz w:val="24"/>
          <w:szCs w:val="24"/>
          <w:lang w:val="en-GB"/>
        </w:rPr>
        <w:t>Adjust Based on Feedback</w:t>
      </w:r>
      <w:r w:rsidRPr="00627545">
        <w:rPr>
          <w:sz w:val="24"/>
          <w:szCs w:val="24"/>
          <w:lang w:val="en-GB"/>
        </w:rPr>
        <w:t>:</w:t>
      </w:r>
    </w:p>
    <w:p w14:paraId="06BAB737" w14:textId="77777777" w:rsidR="00627545" w:rsidRPr="00627545" w:rsidRDefault="00627545" w:rsidP="00627545">
      <w:pPr>
        <w:numPr>
          <w:ilvl w:val="1"/>
          <w:numId w:val="4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Identify which messages resonate most with your audience.</w:t>
      </w:r>
    </w:p>
    <w:p w14:paraId="4413755F" w14:textId="77777777" w:rsidR="00627545" w:rsidRPr="00627545" w:rsidRDefault="00627545" w:rsidP="00627545">
      <w:pPr>
        <w:numPr>
          <w:ilvl w:val="1"/>
          <w:numId w:val="4"/>
        </w:numPr>
        <w:rPr>
          <w:sz w:val="24"/>
          <w:szCs w:val="24"/>
          <w:lang w:val="en-GB"/>
        </w:rPr>
      </w:pPr>
      <w:r w:rsidRPr="00627545">
        <w:rPr>
          <w:sz w:val="24"/>
          <w:szCs w:val="24"/>
          <w:lang w:val="en-GB"/>
        </w:rPr>
        <w:t>Refine audience personas to reflect the most responsive demographics and psychographics.</w:t>
      </w:r>
    </w:p>
    <w:p w14:paraId="6A9A9607" w14:textId="77777777" w:rsidR="00744615" w:rsidRPr="00627545" w:rsidRDefault="00744615" w:rsidP="00627545">
      <w:pPr>
        <w:ind w:firstLine="0"/>
        <w:rPr>
          <w:sz w:val="24"/>
          <w:szCs w:val="24"/>
          <w:lang w:val="en-CA"/>
        </w:rPr>
      </w:pPr>
    </w:p>
    <w:sectPr w:rsidR="00744615" w:rsidRPr="006275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02A0F"/>
    <w:multiLevelType w:val="multilevel"/>
    <w:tmpl w:val="9C7C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55735"/>
    <w:multiLevelType w:val="multilevel"/>
    <w:tmpl w:val="8C5E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3F2A2C"/>
    <w:multiLevelType w:val="multilevel"/>
    <w:tmpl w:val="409C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D136E9"/>
    <w:multiLevelType w:val="multilevel"/>
    <w:tmpl w:val="A394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868705">
    <w:abstractNumId w:val="2"/>
  </w:num>
  <w:num w:numId="2" w16cid:durableId="853567999">
    <w:abstractNumId w:val="3"/>
  </w:num>
  <w:num w:numId="3" w16cid:durableId="1610775654">
    <w:abstractNumId w:val="1"/>
  </w:num>
  <w:num w:numId="4" w16cid:durableId="366377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85"/>
    <w:rsid w:val="00052214"/>
    <w:rsid w:val="000707F9"/>
    <w:rsid w:val="002A33B5"/>
    <w:rsid w:val="00627545"/>
    <w:rsid w:val="006F10B1"/>
    <w:rsid w:val="00744615"/>
    <w:rsid w:val="00793E85"/>
    <w:rsid w:val="00B41533"/>
    <w:rsid w:val="00C8236E"/>
    <w:rsid w:val="00D41C54"/>
    <w:rsid w:val="00D8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C59B2"/>
  <w15:chartTrackingRefBased/>
  <w15:docId w15:val="{5EFB3EA7-E664-41D1-BD99-2AB8BF05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5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2857</Characters>
  <Application>Microsoft Office Word</Application>
  <DocSecurity>0</DocSecurity>
  <Lines>73</Lines>
  <Paragraphs>64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4</cp:revision>
  <dcterms:created xsi:type="dcterms:W3CDTF">2025-01-02T18:06:00Z</dcterms:created>
  <dcterms:modified xsi:type="dcterms:W3CDTF">2025-01-02T18:10:00Z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0e2bb7a113c61463d95cf127fa281c48d3375619a608b046bca4fb9836783919</vt:lpwstr>
  </property>
</Properties>
</file>