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480303" w14:textId="5D499AB2" w:rsidR="00627545" w:rsidRPr="00627545" w:rsidRDefault="00627545" w:rsidP="006640D7">
      <w:pPr>
        <w:spacing w:line="360" w:lineRule="auto"/>
        <w:ind w:firstLine="0"/>
        <w:jc w:val="center"/>
        <w:rPr>
          <w:b/>
          <w:bCs/>
          <w:color w:val="C00000"/>
          <w:sz w:val="48"/>
          <w:szCs w:val="48"/>
          <w:lang w:val="en-GB"/>
        </w:rPr>
      </w:pPr>
      <w:r>
        <w:rPr>
          <w:b/>
          <w:bCs/>
          <w:color w:val="C00000"/>
          <w:sz w:val="48"/>
          <w:szCs w:val="48"/>
          <w:lang w:val="en-GB"/>
        </w:rPr>
        <w:t>Checklist</w:t>
      </w:r>
    </w:p>
    <w:p w14:paraId="4228F4C5" w14:textId="2ECFC9B9" w:rsidR="001B60D5" w:rsidRDefault="006640D7" w:rsidP="006640D7">
      <w:pPr>
        <w:spacing w:line="360" w:lineRule="auto"/>
        <w:ind w:firstLine="0"/>
        <w:jc w:val="center"/>
        <w:rPr>
          <w:b/>
          <w:bCs/>
          <w:sz w:val="24"/>
          <w:szCs w:val="24"/>
          <w:lang w:val="en-GB"/>
        </w:rPr>
      </w:pPr>
      <w:r w:rsidRPr="006640D7">
        <w:rPr>
          <w:b/>
          <w:bCs/>
          <w:sz w:val="32"/>
          <w:szCs w:val="32"/>
        </w:rPr>
        <w:t xml:space="preserve">Step 5: Converting Leads </w:t>
      </w:r>
      <w:proofErr w:type="gramStart"/>
      <w:r w:rsidRPr="006640D7">
        <w:rPr>
          <w:b/>
          <w:bCs/>
          <w:sz w:val="32"/>
          <w:szCs w:val="32"/>
        </w:rPr>
        <w:t>Into</w:t>
      </w:r>
      <w:proofErr w:type="gramEnd"/>
      <w:r w:rsidRPr="006640D7">
        <w:rPr>
          <w:b/>
          <w:bCs/>
          <w:sz w:val="32"/>
          <w:szCs w:val="32"/>
        </w:rPr>
        <w:t xml:space="preserve"> Customers</w:t>
      </w:r>
    </w:p>
    <w:p w14:paraId="6C0E894D" w14:textId="77777777" w:rsidR="006640D7" w:rsidRPr="006640D7" w:rsidRDefault="006640D7" w:rsidP="006640D7">
      <w:pPr>
        <w:spacing w:before="100" w:beforeAutospacing="1" w:after="100" w:afterAutospacing="1" w:line="360" w:lineRule="auto"/>
        <w:ind w:firstLine="0"/>
        <w:outlineLvl w:val="3"/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Identifying When a Lead Is Ready to Buy</w:t>
      </w:r>
    </w:p>
    <w:p w14:paraId="04B6425E" w14:textId="77777777" w:rsidR="006640D7" w:rsidRPr="006640D7" w:rsidRDefault="006640D7" w:rsidP="006640D7">
      <w:pPr>
        <w:spacing w:before="100" w:beforeAutospacing="1" w:after="100" w:afterAutospacing="1" w:line="36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Knowing when a lead is ready to transition from warm to hot is critical for closing the deal effectively.</w:t>
      </w:r>
    </w:p>
    <w:p w14:paraId="5F1CB922" w14:textId="77777777" w:rsidR="006640D7" w:rsidRPr="006640D7" w:rsidRDefault="006640D7" w:rsidP="006640D7">
      <w:pPr>
        <w:numPr>
          <w:ilvl w:val="0"/>
          <w:numId w:val="25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Look for Buying Signals</w:t>
      </w: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6BF734E6" w14:textId="77777777" w:rsidR="006640D7" w:rsidRPr="006640D7" w:rsidRDefault="006640D7" w:rsidP="006640D7">
      <w:pPr>
        <w:numPr>
          <w:ilvl w:val="1"/>
          <w:numId w:val="25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Repeated Engagement: Leads frequently open emails, click on links, or interact with your content.</w:t>
      </w:r>
    </w:p>
    <w:p w14:paraId="05B55CCF" w14:textId="77777777" w:rsidR="006640D7" w:rsidRPr="006640D7" w:rsidRDefault="006640D7" w:rsidP="006640D7">
      <w:pPr>
        <w:numPr>
          <w:ilvl w:val="1"/>
          <w:numId w:val="25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Direct Inquiries: Leads ask specific questions about pricing, features, or implementation.</w:t>
      </w:r>
    </w:p>
    <w:p w14:paraId="19B6316A" w14:textId="77777777" w:rsidR="006640D7" w:rsidRPr="006640D7" w:rsidRDefault="006640D7" w:rsidP="006640D7">
      <w:pPr>
        <w:numPr>
          <w:ilvl w:val="1"/>
          <w:numId w:val="25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proofErr w:type="spellStart"/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Behavioral</w:t>
      </w:r>
      <w:proofErr w:type="spellEnd"/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 xml:space="preserve"> Triggers: Actions like visiting a pricing page, downloading resources, or attending webinars.</w:t>
      </w:r>
    </w:p>
    <w:p w14:paraId="7D927C88" w14:textId="77777777" w:rsidR="006640D7" w:rsidRPr="006640D7" w:rsidRDefault="006640D7" w:rsidP="006640D7">
      <w:pPr>
        <w:numPr>
          <w:ilvl w:val="0"/>
          <w:numId w:val="25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Use Lead Scoring</w:t>
      </w: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77C0631E" w14:textId="77777777" w:rsidR="006640D7" w:rsidRPr="006640D7" w:rsidRDefault="006640D7" w:rsidP="006640D7">
      <w:pPr>
        <w:numPr>
          <w:ilvl w:val="1"/>
          <w:numId w:val="25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Assign points for engagement actions (e.g., webinar attendance, email clicks).</w:t>
      </w:r>
    </w:p>
    <w:p w14:paraId="2AA75D87" w14:textId="77777777" w:rsidR="006640D7" w:rsidRPr="006640D7" w:rsidRDefault="006640D7" w:rsidP="006640D7">
      <w:pPr>
        <w:numPr>
          <w:ilvl w:val="1"/>
          <w:numId w:val="25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Set a threshold to determine when a lead is considered sales-ready.</w:t>
      </w:r>
    </w:p>
    <w:p w14:paraId="71BBBF9C" w14:textId="77777777" w:rsidR="006640D7" w:rsidRPr="006640D7" w:rsidRDefault="006640D7" w:rsidP="006640D7">
      <w:pPr>
        <w:numPr>
          <w:ilvl w:val="2"/>
          <w:numId w:val="25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Example: A score of 50 points may indicate a highly engaged lead ready for a conversation.</w:t>
      </w:r>
    </w:p>
    <w:p w14:paraId="4AB2AD05" w14:textId="77777777" w:rsidR="006640D7" w:rsidRPr="006640D7" w:rsidRDefault="006640D7" w:rsidP="006640D7">
      <w:pPr>
        <w:numPr>
          <w:ilvl w:val="0"/>
          <w:numId w:val="25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Ask Direct Questions</w:t>
      </w: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43A481A4" w14:textId="77777777" w:rsidR="006640D7" w:rsidRPr="006640D7" w:rsidRDefault="006640D7" w:rsidP="006640D7">
      <w:pPr>
        <w:numPr>
          <w:ilvl w:val="1"/>
          <w:numId w:val="25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Determine their buying timeline and readiness.</w:t>
      </w:r>
    </w:p>
    <w:p w14:paraId="190E4ED7" w14:textId="77777777" w:rsidR="006640D7" w:rsidRPr="006640D7" w:rsidRDefault="006640D7" w:rsidP="006640D7">
      <w:pPr>
        <w:numPr>
          <w:ilvl w:val="2"/>
          <w:numId w:val="25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Example: “Are you looking for a solution immediately, or is this part of future planning?”</w:t>
      </w:r>
    </w:p>
    <w:p w14:paraId="54F354E9" w14:textId="77777777" w:rsidR="006640D7" w:rsidRPr="006640D7" w:rsidRDefault="006640D7" w:rsidP="006640D7">
      <w:pPr>
        <w:numPr>
          <w:ilvl w:val="0"/>
          <w:numId w:val="25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Monitor Social Media Activity</w:t>
      </w: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160D6170" w14:textId="77777777" w:rsidR="006640D7" w:rsidRPr="006640D7" w:rsidRDefault="006640D7" w:rsidP="006640D7">
      <w:pPr>
        <w:numPr>
          <w:ilvl w:val="1"/>
          <w:numId w:val="25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Check for comments, likes, or shares on posts related to your offerings.</w:t>
      </w:r>
    </w:p>
    <w:p w14:paraId="66E1BFD2" w14:textId="1C7776A8" w:rsidR="006640D7" w:rsidRPr="006640D7" w:rsidRDefault="006640D7" w:rsidP="006640D7">
      <w:pPr>
        <w:numPr>
          <w:ilvl w:val="1"/>
          <w:numId w:val="25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Example: If a lead frequently interacts with case studies or testimonials, they may be close to making a decision.</w:t>
      </w:r>
    </w:p>
    <w:p w14:paraId="7D88D98A" w14:textId="77777777" w:rsidR="006640D7" w:rsidRPr="006640D7" w:rsidRDefault="006640D7" w:rsidP="006640D7">
      <w:pPr>
        <w:spacing w:before="100" w:beforeAutospacing="1" w:after="100" w:afterAutospacing="1" w:line="360" w:lineRule="auto"/>
        <w:ind w:firstLine="0"/>
        <w:outlineLvl w:val="3"/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lastRenderedPageBreak/>
        <w:t>Structuring a Low-Risk Offer to Seal the Deal</w:t>
      </w:r>
    </w:p>
    <w:p w14:paraId="060E85D0" w14:textId="77777777" w:rsidR="006640D7" w:rsidRPr="006640D7" w:rsidRDefault="006640D7" w:rsidP="006640D7">
      <w:pPr>
        <w:spacing w:before="100" w:beforeAutospacing="1" w:after="100" w:afterAutospacing="1" w:line="36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Presenting a low-risk, high-value offer reduces hesitation and builds confidence in your solution.</w:t>
      </w:r>
    </w:p>
    <w:p w14:paraId="763027A5" w14:textId="77777777" w:rsidR="006640D7" w:rsidRPr="006640D7" w:rsidRDefault="006640D7" w:rsidP="006640D7">
      <w:pPr>
        <w:numPr>
          <w:ilvl w:val="0"/>
          <w:numId w:val="26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Start with an Introductory Offer</w:t>
      </w: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306DCFCA" w14:textId="77777777" w:rsidR="006640D7" w:rsidRPr="006640D7" w:rsidRDefault="006640D7" w:rsidP="006640D7">
      <w:pPr>
        <w:numPr>
          <w:ilvl w:val="1"/>
          <w:numId w:val="26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Provide a free trial, demo, or discounted first month.</w:t>
      </w:r>
    </w:p>
    <w:p w14:paraId="7FC9531E" w14:textId="77777777" w:rsidR="006640D7" w:rsidRPr="006640D7" w:rsidRDefault="006640D7" w:rsidP="006640D7">
      <w:pPr>
        <w:numPr>
          <w:ilvl w:val="2"/>
          <w:numId w:val="26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Example: “Try our service free for 14 days—no credit card required.”</w:t>
      </w:r>
    </w:p>
    <w:p w14:paraId="6986A4D3" w14:textId="77777777" w:rsidR="006640D7" w:rsidRPr="006640D7" w:rsidRDefault="006640D7" w:rsidP="006640D7">
      <w:pPr>
        <w:numPr>
          <w:ilvl w:val="0"/>
          <w:numId w:val="26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Highlight Guarantees</w:t>
      </w: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6D6E2777" w14:textId="77777777" w:rsidR="006640D7" w:rsidRPr="006640D7" w:rsidRDefault="006640D7" w:rsidP="006640D7">
      <w:pPr>
        <w:numPr>
          <w:ilvl w:val="1"/>
          <w:numId w:val="26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Offer money-back guarantees, satisfaction guarantees, or risk-free trials.</w:t>
      </w:r>
    </w:p>
    <w:p w14:paraId="35ECE0E4" w14:textId="77777777" w:rsidR="006640D7" w:rsidRPr="006640D7" w:rsidRDefault="006640D7" w:rsidP="006640D7">
      <w:pPr>
        <w:numPr>
          <w:ilvl w:val="2"/>
          <w:numId w:val="26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Example: “If you’re not satisfied within the first 30 days, you’ll get a full refund.”</w:t>
      </w:r>
    </w:p>
    <w:p w14:paraId="5B7C4A97" w14:textId="77777777" w:rsidR="006640D7" w:rsidRPr="006640D7" w:rsidRDefault="006640D7" w:rsidP="006640D7">
      <w:pPr>
        <w:numPr>
          <w:ilvl w:val="0"/>
          <w:numId w:val="26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Bundle Value</w:t>
      </w: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4A4672CC" w14:textId="77777777" w:rsidR="006640D7" w:rsidRPr="006640D7" w:rsidRDefault="006640D7" w:rsidP="006640D7">
      <w:pPr>
        <w:numPr>
          <w:ilvl w:val="1"/>
          <w:numId w:val="26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Combine products, services, or bonuses to increase perceived value.</w:t>
      </w:r>
    </w:p>
    <w:p w14:paraId="0BAEE430" w14:textId="77777777" w:rsidR="006640D7" w:rsidRPr="006640D7" w:rsidRDefault="006640D7" w:rsidP="006640D7">
      <w:pPr>
        <w:numPr>
          <w:ilvl w:val="2"/>
          <w:numId w:val="26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Example: “Sign up today and receive free access to our exclusive resource library.”</w:t>
      </w:r>
    </w:p>
    <w:p w14:paraId="4F74C460" w14:textId="77777777" w:rsidR="006640D7" w:rsidRPr="006640D7" w:rsidRDefault="006640D7" w:rsidP="006640D7">
      <w:pPr>
        <w:numPr>
          <w:ilvl w:val="0"/>
          <w:numId w:val="26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Emphasize Simplicity</w:t>
      </w: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4D9E86E4" w14:textId="77777777" w:rsidR="006640D7" w:rsidRPr="006640D7" w:rsidRDefault="006640D7" w:rsidP="006640D7">
      <w:pPr>
        <w:numPr>
          <w:ilvl w:val="1"/>
          <w:numId w:val="26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Make it easy for leads to take the next step with clear instructions and minimal barriers.</w:t>
      </w:r>
    </w:p>
    <w:p w14:paraId="55A9C7DF" w14:textId="77777777" w:rsidR="006640D7" w:rsidRPr="006640D7" w:rsidRDefault="006640D7" w:rsidP="006640D7">
      <w:pPr>
        <w:numPr>
          <w:ilvl w:val="2"/>
          <w:numId w:val="26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Example: “Get started in three clicks—no long forms or commitments.”</w:t>
      </w:r>
    </w:p>
    <w:p w14:paraId="6D659731" w14:textId="654C1C21" w:rsidR="006640D7" w:rsidRPr="006640D7" w:rsidRDefault="006640D7" w:rsidP="006640D7">
      <w:pPr>
        <w:spacing w:after="0" w:line="36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0C984361" w14:textId="77777777" w:rsidR="006640D7" w:rsidRDefault="006640D7">
      <w:pPr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</w:pPr>
      <w:r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br w:type="page"/>
      </w:r>
    </w:p>
    <w:p w14:paraId="6D662331" w14:textId="1A56BCDE" w:rsidR="006640D7" w:rsidRPr="006640D7" w:rsidRDefault="006640D7" w:rsidP="006640D7">
      <w:pPr>
        <w:spacing w:before="100" w:beforeAutospacing="1" w:after="100" w:afterAutospacing="1" w:line="360" w:lineRule="auto"/>
        <w:ind w:firstLine="0"/>
        <w:outlineLvl w:val="3"/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lastRenderedPageBreak/>
        <w:t>Overcoming Last-Minute Objections</w:t>
      </w:r>
    </w:p>
    <w:p w14:paraId="0260FA54" w14:textId="77777777" w:rsidR="006640D7" w:rsidRPr="006640D7" w:rsidRDefault="006640D7" w:rsidP="006640D7">
      <w:pPr>
        <w:spacing w:before="100" w:beforeAutospacing="1" w:after="100" w:afterAutospacing="1" w:line="36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Addressing objections proactively can prevent leads from hesitating or abandoning the purchase.</w:t>
      </w:r>
    </w:p>
    <w:p w14:paraId="5D700ECD" w14:textId="77777777" w:rsidR="006640D7" w:rsidRPr="006640D7" w:rsidRDefault="006640D7" w:rsidP="006640D7">
      <w:pPr>
        <w:numPr>
          <w:ilvl w:val="0"/>
          <w:numId w:val="2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Identify Common Objections</w:t>
      </w: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2EF4C7B6" w14:textId="77777777" w:rsidR="006640D7" w:rsidRPr="006640D7" w:rsidRDefault="006640D7" w:rsidP="006640D7">
      <w:pPr>
        <w:numPr>
          <w:ilvl w:val="1"/>
          <w:numId w:val="2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Cost: “It’s too expensive.”</w:t>
      </w:r>
    </w:p>
    <w:p w14:paraId="7F9E578C" w14:textId="77777777" w:rsidR="006640D7" w:rsidRPr="006640D7" w:rsidRDefault="006640D7" w:rsidP="006640D7">
      <w:pPr>
        <w:numPr>
          <w:ilvl w:val="1"/>
          <w:numId w:val="2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Value: “Will this really solve my problem?”</w:t>
      </w:r>
    </w:p>
    <w:p w14:paraId="78918C2B" w14:textId="77777777" w:rsidR="006640D7" w:rsidRPr="006640D7" w:rsidRDefault="006640D7" w:rsidP="006640D7">
      <w:pPr>
        <w:numPr>
          <w:ilvl w:val="1"/>
          <w:numId w:val="2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Timing: “I’m not ready yet.”</w:t>
      </w:r>
    </w:p>
    <w:p w14:paraId="02BB46A2" w14:textId="77777777" w:rsidR="006640D7" w:rsidRPr="006640D7" w:rsidRDefault="006640D7" w:rsidP="006640D7">
      <w:pPr>
        <w:numPr>
          <w:ilvl w:val="1"/>
          <w:numId w:val="2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Effort: “This seems complicated to implement.”</w:t>
      </w:r>
    </w:p>
    <w:p w14:paraId="659175D0" w14:textId="77777777" w:rsidR="006640D7" w:rsidRPr="006640D7" w:rsidRDefault="006640D7" w:rsidP="006640D7">
      <w:pPr>
        <w:numPr>
          <w:ilvl w:val="0"/>
          <w:numId w:val="2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Provide Clear Solutions</w:t>
      </w: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186198EA" w14:textId="77777777" w:rsidR="006640D7" w:rsidRPr="006640D7" w:rsidRDefault="006640D7" w:rsidP="006640D7">
      <w:pPr>
        <w:numPr>
          <w:ilvl w:val="1"/>
          <w:numId w:val="2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Cost: Break down pricing and highlight ROI.</w:t>
      </w:r>
    </w:p>
    <w:p w14:paraId="73340626" w14:textId="77777777" w:rsidR="006640D7" w:rsidRPr="006640D7" w:rsidRDefault="006640D7" w:rsidP="006640D7">
      <w:pPr>
        <w:numPr>
          <w:ilvl w:val="2"/>
          <w:numId w:val="2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Example: “Our tool saves 10 hours a week, which equals $500 in savings monthly.”</w:t>
      </w:r>
    </w:p>
    <w:p w14:paraId="2DDCC20A" w14:textId="77777777" w:rsidR="006640D7" w:rsidRPr="006640D7" w:rsidRDefault="006640D7" w:rsidP="006640D7">
      <w:pPr>
        <w:numPr>
          <w:ilvl w:val="1"/>
          <w:numId w:val="2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Value: Use testimonials or case studies to show results.</w:t>
      </w:r>
    </w:p>
    <w:p w14:paraId="090CB235" w14:textId="77777777" w:rsidR="006640D7" w:rsidRPr="006640D7" w:rsidRDefault="006640D7" w:rsidP="006640D7">
      <w:pPr>
        <w:numPr>
          <w:ilvl w:val="2"/>
          <w:numId w:val="2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Example: “Our client reduced churn by 30% in three months with this solution.”</w:t>
      </w:r>
    </w:p>
    <w:p w14:paraId="471D540D" w14:textId="77777777" w:rsidR="006640D7" w:rsidRPr="006640D7" w:rsidRDefault="006640D7" w:rsidP="006640D7">
      <w:pPr>
        <w:numPr>
          <w:ilvl w:val="1"/>
          <w:numId w:val="2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Timing: Offer flexible options.</w:t>
      </w:r>
    </w:p>
    <w:p w14:paraId="4B2E446C" w14:textId="77777777" w:rsidR="006640D7" w:rsidRPr="006640D7" w:rsidRDefault="006640D7" w:rsidP="006640D7">
      <w:pPr>
        <w:numPr>
          <w:ilvl w:val="2"/>
          <w:numId w:val="2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Example: “Sign up now, and we’ll extend your trial period until you’re ready.”</w:t>
      </w:r>
    </w:p>
    <w:p w14:paraId="4903CAEF" w14:textId="77777777" w:rsidR="006640D7" w:rsidRPr="006640D7" w:rsidRDefault="006640D7" w:rsidP="006640D7">
      <w:pPr>
        <w:numPr>
          <w:ilvl w:val="1"/>
          <w:numId w:val="2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Effort: Simplify the process with onboarding or support.</w:t>
      </w:r>
    </w:p>
    <w:p w14:paraId="318D1BA6" w14:textId="77777777" w:rsidR="006640D7" w:rsidRPr="006640D7" w:rsidRDefault="006640D7" w:rsidP="006640D7">
      <w:pPr>
        <w:numPr>
          <w:ilvl w:val="2"/>
          <w:numId w:val="2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Example: “Our team will handle the setup for you, so you’re ready to go in no time.”</w:t>
      </w:r>
    </w:p>
    <w:p w14:paraId="0D6A8D91" w14:textId="77777777" w:rsidR="006640D7" w:rsidRPr="006640D7" w:rsidRDefault="006640D7" w:rsidP="006640D7">
      <w:pPr>
        <w:numPr>
          <w:ilvl w:val="0"/>
          <w:numId w:val="2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Ask for Feedback</w:t>
      </w: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4BC5BA7C" w14:textId="77777777" w:rsidR="006640D7" w:rsidRPr="006640D7" w:rsidRDefault="006640D7" w:rsidP="006640D7">
      <w:pPr>
        <w:numPr>
          <w:ilvl w:val="1"/>
          <w:numId w:val="2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Encourage leads to share their concerns.</w:t>
      </w:r>
    </w:p>
    <w:p w14:paraId="7B8FF378" w14:textId="77777777" w:rsidR="006640D7" w:rsidRPr="006640D7" w:rsidRDefault="006640D7" w:rsidP="006640D7">
      <w:pPr>
        <w:numPr>
          <w:ilvl w:val="2"/>
          <w:numId w:val="2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Example: “What’s holding you back from moving forward? I’d be happy to address any questions.”</w:t>
      </w:r>
    </w:p>
    <w:p w14:paraId="5C7C4D49" w14:textId="77777777" w:rsidR="006640D7" w:rsidRPr="006640D7" w:rsidRDefault="006640D7" w:rsidP="006640D7">
      <w:pPr>
        <w:numPr>
          <w:ilvl w:val="0"/>
          <w:numId w:val="2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Use FAQs</w:t>
      </w: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516E639C" w14:textId="6ECA8270" w:rsidR="006640D7" w:rsidRPr="006640D7" w:rsidRDefault="006640D7" w:rsidP="006640D7">
      <w:pPr>
        <w:numPr>
          <w:ilvl w:val="1"/>
          <w:numId w:val="2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Include a FAQ section in emails, landing pages, or follow-up messages to address typical concerns.</w:t>
      </w:r>
    </w:p>
    <w:p w14:paraId="12F02FDE" w14:textId="77777777" w:rsidR="006640D7" w:rsidRPr="006640D7" w:rsidRDefault="006640D7" w:rsidP="006640D7">
      <w:pPr>
        <w:spacing w:before="100" w:beforeAutospacing="1" w:after="100" w:afterAutospacing="1" w:line="360" w:lineRule="auto"/>
        <w:ind w:firstLine="0"/>
        <w:outlineLvl w:val="3"/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lastRenderedPageBreak/>
        <w:t>Closing Strategies That Build Long-Term Relationships</w:t>
      </w:r>
    </w:p>
    <w:p w14:paraId="2369031C" w14:textId="77777777" w:rsidR="006640D7" w:rsidRPr="006640D7" w:rsidRDefault="006640D7" w:rsidP="006640D7">
      <w:pPr>
        <w:spacing w:before="100" w:beforeAutospacing="1" w:after="100" w:afterAutospacing="1" w:line="36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Closing the deal isn’t the end—it’s the beginning of a relationship. Use these strategies to ensure a smooth transition from prospect to customer.</w:t>
      </w:r>
    </w:p>
    <w:p w14:paraId="0EA90A23" w14:textId="77777777" w:rsidR="006640D7" w:rsidRPr="006640D7" w:rsidRDefault="006640D7" w:rsidP="006640D7">
      <w:pPr>
        <w:numPr>
          <w:ilvl w:val="0"/>
          <w:numId w:val="28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Use a Personalized Approach</w:t>
      </w: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05F6A6B4" w14:textId="77777777" w:rsidR="006640D7" w:rsidRPr="006640D7" w:rsidRDefault="006640D7" w:rsidP="006640D7">
      <w:pPr>
        <w:numPr>
          <w:ilvl w:val="1"/>
          <w:numId w:val="28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Acknowledge the lead’s unique needs during the closing conversation.</w:t>
      </w:r>
    </w:p>
    <w:p w14:paraId="6265ED87" w14:textId="77777777" w:rsidR="006640D7" w:rsidRPr="006640D7" w:rsidRDefault="006640D7" w:rsidP="006640D7">
      <w:pPr>
        <w:numPr>
          <w:ilvl w:val="2"/>
          <w:numId w:val="28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Example: “Based on your goals, I recommend starting with [specific package].”</w:t>
      </w:r>
    </w:p>
    <w:p w14:paraId="7B563F56" w14:textId="77777777" w:rsidR="006640D7" w:rsidRPr="006640D7" w:rsidRDefault="006640D7" w:rsidP="006640D7">
      <w:pPr>
        <w:numPr>
          <w:ilvl w:val="0"/>
          <w:numId w:val="28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Emphasize Post-Sale Support</w:t>
      </w: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36C8CAA4" w14:textId="77777777" w:rsidR="006640D7" w:rsidRPr="006640D7" w:rsidRDefault="006640D7" w:rsidP="006640D7">
      <w:pPr>
        <w:numPr>
          <w:ilvl w:val="1"/>
          <w:numId w:val="28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Highlight the assistance they’ll receive after purchasing.</w:t>
      </w:r>
    </w:p>
    <w:p w14:paraId="5012CDEB" w14:textId="77777777" w:rsidR="006640D7" w:rsidRPr="006640D7" w:rsidRDefault="006640D7" w:rsidP="006640D7">
      <w:pPr>
        <w:numPr>
          <w:ilvl w:val="2"/>
          <w:numId w:val="28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Example: “Our onboarding team will guide you through the setup process step by step.”</w:t>
      </w:r>
    </w:p>
    <w:p w14:paraId="7C729020" w14:textId="77777777" w:rsidR="006640D7" w:rsidRPr="006640D7" w:rsidRDefault="006640D7" w:rsidP="006640D7">
      <w:pPr>
        <w:numPr>
          <w:ilvl w:val="0"/>
          <w:numId w:val="28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Offer Upsells and Cross-Sells</w:t>
      </w: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52102112" w14:textId="77777777" w:rsidR="006640D7" w:rsidRPr="006640D7" w:rsidRDefault="006640D7" w:rsidP="006640D7">
      <w:pPr>
        <w:numPr>
          <w:ilvl w:val="1"/>
          <w:numId w:val="28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Introduce additional products or services that complement their purchase.</w:t>
      </w:r>
    </w:p>
    <w:p w14:paraId="4FD19CB5" w14:textId="77777777" w:rsidR="006640D7" w:rsidRPr="006640D7" w:rsidRDefault="006640D7" w:rsidP="006640D7">
      <w:pPr>
        <w:numPr>
          <w:ilvl w:val="2"/>
          <w:numId w:val="28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Example: “Many customers also find [Product B] helpful alongside [Product A].”</w:t>
      </w:r>
    </w:p>
    <w:p w14:paraId="3775BE8B" w14:textId="77777777" w:rsidR="006640D7" w:rsidRPr="006640D7" w:rsidRDefault="006640D7" w:rsidP="006640D7">
      <w:pPr>
        <w:numPr>
          <w:ilvl w:val="0"/>
          <w:numId w:val="28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Ask for Referrals</w:t>
      </w: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3B1BBED3" w14:textId="77777777" w:rsidR="006640D7" w:rsidRPr="006640D7" w:rsidRDefault="006640D7" w:rsidP="006640D7">
      <w:pPr>
        <w:numPr>
          <w:ilvl w:val="1"/>
          <w:numId w:val="28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Once trust is established, encourage satisfied customers to refer others.</w:t>
      </w:r>
    </w:p>
    <w:p w14:paraId="327486CF" w14:textId="77777777" w:rsidR="006640D7" w:rsidRPr="006640D7" w:rsidRDefault="006640D7" w:rsidP="006640D7">
      <w:pPr>
        <w:numPr>
          <w:ilvl w:val="2"/>
          <w:numId w:val="28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Example: “If you know someone who could benefit from our solution, we’d love an introduction.”</w:t>
      </w:r>
    </w:p>
    <w:p w14:paraId="3B648B17" w14:textId="77777777" w:rsidR="006640D7" w:rsidRPr="006640D7" w:rsidRDefault="006640D7" w:rsidP="006640D7">
      <w:pPr>
        <w:numPr>
          <w:ilvl w:val="0"/>
          <w:numId w:val="28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Follow Up Post-Purchase</w:t>
      </w: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1B38CDAB" w14:textId="77777777" w:rsidR="006640D7" w:rsidRPr="006640D7" w:rsidRDefault="006640D7" w:rsidP="006640D7">
      <w:pPr>
        <w:numPr>
          <w:ilvl w:val="1"/>
          <w:numId w:val="28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Check in to ensure satisfaction and address any issues.</w:t>
      </w:r>
    </w:p>
    <w:p w14:paraId="6D36EA91" w14:textId="77777777" w:rsidR="006640D7" w:rsidRPr="006640D7" w:rsidRDefault="006640D7" w:rsidP="006640D7">
      <w:pPr>
        <w:numPr>
          <w:ilvl w:val="2"/>
          <w:numId w:val="28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Example: “Hi [Name], how’s everything going with [Product]? Let us know if you have any questions.”</w:t>
      </w:r>
    </w:p>
    <w:p w14:paraId="6ED1A785" w14:textId="69FB056F" w:rsidR="006640D7" w:rsidRPr="006640D7" w:rsidRDefault="006640D7" w:rsidP="006640D7">
      <w:pPr>
        <w:spacing w:after="0" w:line="36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1E85160C" w14:textId="77777777" w:rsidR="006640D7" w:rsidRDefault="006640D7">
      <w:pPr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</w:pPr>
      <w:r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br w:type="page"/>
      </w:r>
    </w:p>
    <w:p w14:paraId="7C149A6A" w14:textId="5E0C722D" w:rsidR="006640D7" w:rsidRPr="006640D7" w:rsidRDefault="006640D7" w:rsidP="006640D7">
      <w:pPr>
        <w:spacing w:before="100" w:beforeAutospacing="1" w:after="100" w:afterAutospacing="1" w:line="360" w:lineRule="auto"/>
        <w:ind w:firstLine="0"/>
        <w:outlineLvl w:val="3"/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lastRenderedPageBreak/>
        <w:t>Example Flow for Converting Leads</w:t>
      </w:r>
    </w:p>
    <w:p w14:paraId="3D74D383" w14:textId="77777777" w:rsidR="006640D7" w:rsidRPr="006640D7" w:rsidRDefault="006640D7" w:rsidP="006640D7">
      <w:pPr>
        <w:numPr>
          <w:ilvl w:val="0"/>
          <w:numId w:val="29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Identify Buying Signals</w:t>
      </w: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45E31DEF" w14:textId="77777777" w:rsidR="006640D7" w:rsidRPr="006640D7" w:rsidRDefault="006640D7" w:rsidP="006640D7">
      <w:pPr>
        <w:numPr>
          <w:ilvl w:val="1"/>
          <w:numId w:val="29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“Hi [Name], I noticed you’ve been exploring our [Product/Feature]. I’d love to answer any questions you have.”</w:t>
      </w:r>
    </w:p>
    <w:p w14:paraId="35002F65" w14:textId="77777777" w:rsidR="006640D7" w:rsidRPr="006640D7" w:rsidRDefault="006640D7" w:rsidP="006640D7">
      <w:pPr>
        <w:numPr>
          <w:ilvl w:val="0"/>
          <w:numId w:val="29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Present a Low-Risk Offer</w:t>
      </w: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6326F9CD" w14:textId="77777777" w:rsidR="006640D7" w:rsidRPr="006640D7" w:rsidRDefault="006640D7" w:rsidP="006640D7">
      <w:pPr>
        <w:numPr>
          <w:ilvl w:val="1"/>
          <w:numId w:val="29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“We’re offering a free trial of [Product] this month—no obligation. Would you like to give it a try?”</w:t>
      </w:r>
    </w:p>
    <w:p w14:paraId="694A0B95" w14:textId="77777777" w:rsidR="006640D7" w:rsidRPr="006640D7" w:rsidRDefault="006640D7" w:rsidP="006640D7">
      <w:pPr>
        <w:numPr>
          <w:ilvl w:val="0"/>
          <w:numId w:val="29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Address Objections</w:t>
      </w: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58AB325D" w14:textId="77777777" w:rsidR="006640D7" w:rsidRPr="006640D7" w:rsidRDefault="006640D7" w:rsidP="006640D7">
      <w:pPr>
        <w:numPr>
          <w:ilvl w:val="1"/>
          <w:numId w:val="29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“I understand budget is a concern. Many clients see an ROI within the first 30 days.”</w:t>
      </w:r>
    </w:p>
    <w:p w14:paraId="3AB7EE74" w14:textId="77777777" w:rsidR="006640D7" w:rsidRPr="006640D7" w:rsidRDefault="006640D7" w:rsidP="006640D7">
      <w:pPr>
        <w:numPr>
          <w:ilvl w:val="0"/>
          <w:numId w:val="29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Close with Confidence</w:t>
      </w: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3D43BBB9" w14:textId="77777777" w:rsidR="006640D7" w:rsidRPr="006640D7" w:rsidRDefault="006640D7" w:rsidP="006640D7">
      <w:pPr>
        <w:numPr>
          <w:ilvl w:val="1"/>
          <w:numId w:val="29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“Let’s get started today, and I’ll ensure you have full support to hit the ground running.”</w:t>
      </w:r>
    </w:p>
    <w:p w14:paraId="6A856B0A" w14:textId="77777777" w:rsidR="006640D7" w:rsidRPr="006640D7" w:rsidRDefault="006640D7" w:rsidP="006640D7">
      <w:pPr>
        <w:numPr>
          <w:ilvl w:val="0"/>
          <w:numId w:val="29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 xml:space="preserve">Follow-Up </w:t>
      </w:r>
      <w:proofErr w:type="gramStart"/>
      <w:r w:rsidRPr="006640D7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Post-Sale</w:t>
      </w:r>
      <w:proofErr w:type="gramEnd"/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1B685FBD" w14:textId="77777777" w:rsidR="006640D7" w:rsidRPr="006640D7" w:rsidRDefault="006640D7" w:rsidP="006640D7">
      <w:pPr>
        <w:numPr>
          <w:ilvl w:val="1"/>
          <w:numId w:val="29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6640D7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“Thank you for choosing [Product]! I’m here to help you make the most of it.”</w:t>
      </w:r>
    </w:p>
    <w:p w14:paraId="3A719D40" w14:textId="77777777" w:rsidR="006640D7" w:rsidRPr="006640D7" w:rsidRDefault="006640D7" w:rsidP="006640D7">
      <w:pPr>
        <w:spacing w:line="360" w:lineRule="auto"/>
        <w:ind w:firstLine="0"/>
        <w:rPr>
          <w:sz w:val="24"/>
          <w:szCs w:val="24"/>
          <w:lang w:val="en-GB"/>
        </w:rPr>
      </w:pPr>
    </w:p>
    <w:sectPr w:rsidR="006640D7" w:rsidRPr="006640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A1593"/>
    <w:multiLevelType w:val="multilevel"/>
    <w:tmpl w:val="A6A24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67B4A"/>
    <w:multiLevelType w:val="multilevel"/>
    <w:tmpl w:val="12768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1C604C"/>
    <w:multiLevelType w:val="multilevel"/>
    <w:tmpl w:val="15EEB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192616"/>
    <w:multiLevelType w:val="multilevel"/>
    <w:tmpl w:val="8990F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702A0F"/>
    <w:multiLevelType w:val="multilevel"/>
    <w:tmpl w:val="9C7CD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0B706E"/>
    <w:multiLevelType w:val="multilevel"/>
    <w:tmpl w:val="097AF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EB7742"/>
    <w:multiLevelType w:val="multilevel"/>
    <w:tmpl w:val="06EE2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855735"/>
    <w:multiLevelType w:val="multilevel"/>
    <w:tmpl w:val="8C5E8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A92E99"/>
    <w:multiLevelType w:val="multilevel"/>
    <w:tmpl w:val="D25E0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3F2A2C"/>
    <w:multiLevelType w:val="multilevel"/>
    <w:tmpl w:val="409C0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2911D7"/>
    <w:multiLevelType w:val="multilevel"/>
    <w:tmpl w:val="3FEE0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7D4780"/>
    <w:multiLevelType w:val="multilevel"/>
    <w:tmpl w:val="87787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A318A7"/>
    <w:multiLevelType w:val="multilevel"/>
    <w:tmpl w:val="C526B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8D2A58"/>
    <w:multiLevelType w:val="multilevel"/>
    <w:tmpl w:val="73249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4F06026"/>
    <w:multiLevelType w:val="multilevel"/>
    <w:tmpl w:val="C4127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350084"/>
    <w:multiLevelType w:val="multilevel"/>
    <w:tmpl w:val="0434A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AA3DF6"/>
    <w:multiLevelType w:val="multilevel"/>
    <w:tmpl w:val="88B27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1F9143D"/>
    <w:multiLevelType w:val="multilevel"/>
    <w:tmpl w:val="4F829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996279"/>
    <w:multiLevelType w:val="multilevel"/>
    <w:tmpl w:val="170C7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E9C42C7"/>
    <w:multiLevelType w:val="multilevel"/>
    <w:tmpl w:val="3EB62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78761D1"/>
    <w:multiLevelType w:val="multilevel"/>
    <w:tmpl w:val="CF50C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9B6ADD"/>
    <w:multiLevelType w:val="multilevel"/>
    <w:tmpl w:val="E5801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4B47A8F"/>
    <w:multiLevelType w:val="multilevel"/>
    <w:tmpl w:val="192CF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639279A"/>
    <w:multiLevelType w:val="multilevel"/>
    <w:tmpl w:val="DB587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6641E84"/>
    <w:multiLevelType w:val="multilevel"/>
    <w:tmpl w:val="A986E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84A0598"/>
    <w:multiLevelType w:val="multilevel"/>
    <w:tmpl w:val="6F822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8D136E9"/>
    <w:multiLevelType w:val="multilevel"/>
    <w:tmpl w:val="A394E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C006351"/>
    <w:multiLevelType w:val="multilevel"/>
    <w:tmpl w:val="CD06F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F536AC7"/>
    <w:multiLevelType w:val="multilevel"/>
    <w:tmpl w:val="2D66F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7868705">
    <w:abstractNumId w:val="9"/>
  </w:num>
  <w:num w:numId="2" w16cid:durableId="853567999">
    <w:abstractNumId w:val="26"/>
  </w:num>
  <w:num w:numId="3" w16cid:durableId="1610775654">
    <w:abstractNumId w:val="7"/>
  </w:num>
  <w:num w:numId="4" w16cid:durableId="366377166">
    <w:abstractNumId w:val="4"/>
  </w:num>
  <w:num w:numId="5" w16cid:durableId="1874924909">
    <w:abstractNumId w:val="20"/>
  </w:num>
  <w:num w:numId="6" w16cid:durableId="1676809011">
    <w:abstractNumId w:val="10"/>
  </w:num>
  <w:num w:numId="7" w16cid:durableId="147747608">
    <w:abstractNumId w:val="15"/>
  </w:num>
  <w:num w:numId="8" w16cid:durableId="1524856470">
    <w:abstractNumId w:val="3"/>
  </w:num>
  <w:num w:numId="9" w16cid:durableId="902302127">
    <w:abstractNumId w:val="8"/>
  </w:num>
  <w:num w:numId="10" w16cid:durableId="1652442464">
    <w:abstractNumId w:val="5"/>
  </w:num>
  <w:num w:numId="11" w16cid:durableId="1148933344">
    <w:abstractNumId w:val="13"/>
  </w:num>
  <w:num w:numId="12" w16cid:durableId="452286492">
    <w:abstractNumId w:val="17"/>
  </w:num>
  <w:num w:numId="13" w16cid:durableId="1384256426">
    <w:abstractNumId w:val="25"/>
  </w:num>
  <w:num w:numId="14" w16cid:durableId="1530217800">
    <w:abstractNumId w:val="1"/>
  </w:num>
  <w:num w:numId="15" w16cid:durableId="1155993601">
    <w:abstractNumId w:val="6"/>
  </w:num>
  <w:num w:numId="16" w16cid:durableId="1925842356">
    <w:abstractNumId w:val="11"/>
  </w:num>
  <w:num w:numId="17" w16cid:durableId="961379568">
    <w:abstractNumId w:val="27"/>
  </w:num>
  <w:num w:numId="18" w16cid:durableId="2129546301">
    <w:abstractNumId w:val="14"/>
  </w:num>
  <w:num w:numId="19" w16cid:durableId="1685933021">
    <w:abstractNumId w:val="22"/>
  </w:num>
  <w:num w:numId="20" w16cid:durableId="1317299132">
    <w:abstractNumId w:val="0"/>
  </w:num>
  <w:num w:numId="21" w16cid:durableId="396779155">
    <w:abstractNumId w:val="21"/>
  </w:num>
  <w:num w:numId="22" w16cid:durableId="412942973">
    <w:abstractNumId w:val="23"/>
  </w:num>
  <w:num w:numId="23" w16cid:durableId="1800604958">
    <w:abstractNumId w:val="2"/>
  </w:num>
  <w:num w:numId="24" w16cid:durableId="551232056">
    <w:abstractNumId w:val="24"/>
  </w:num>
  <w:num w:numId="25" w16cid:durableId="926618914">
    <w:abstractNumId w:val="16"/>
  </w:num>
  <w:num w:numId="26" w16cid:durableId="486282636">
    <w:abstractNumId w:val="28"/>
  </w:num>
  <w:num w:numId="27" w16cid:durableId="92826579">
    <w:abstractNumId w:val="19"/>
  </w:num>
  <w:num w:numId="28" w16cid:durableId="133841478">
    <w:abstractNumId w:val="18"/>
  </w:num>
  <w:num w:numId="29" w16cid:durableId="209748157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E85"/>
    <w:rsid w:val="00052214"/>
    <w:rsid w:val="000707F9"/>
    <w:rsid w:val="001B60D5"/>
    <w:rsid w:val="002A33B5"/>
    <w:rsid w:val="005D3A76"/>
    <w:rsid w:val="00627545"/>
    <w:rsid w:val="006640D7"/>
    <w:rsid w:val="006F10B1"/>
    <w:rsid w:val="00702A94"/>
    <w:rsid w:val="0072421B"/>
    <w:rsid w:val="00744615"/>
    <w:rsid w:val="00793E85"/>
    <w:rsid w:val="008D79A8"/>
    <w:rsid w:val="00A23F5A"/>
    <w:rsid w:val="00A7303E"/>
    <w:rsid w:val="00D41C54"/>
    <w:rsid w:val="00E6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7C59B2"/>
  <w15:chartTrackingRefBased/>
  <w15:docId w15:val="{5EFB3EA7-E664-41D1-BD99-2AB8BF052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3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773</Words>
  <Characters>4049</Characters>
  <Application>Microsoft Office Word</Application>
  <DocSecurity>0</DocSecurity>
  <Lines>109</Lines>
  <Paragraphs>92</Paragraphs>
  <ScaleCrop>false</ScaleCrop>
  <Company/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dc:description/>
  <cp:lastModifiedBy>Michel</cp:lastModifiedBy>
  <cp:revision>7</cp:revision>
  <dcterms:created xsi:type="dcterms:W3CDTF">2025-01-02T18:06:00Z</dcterms:created>
  <dcterms:modified xsi:type="dcterms:W3CDTF">2025-01-02T18:18:00Z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0e2bb7a113c61463d95cf127fa281c48d3375619a608b046bca4fb9836783919</vt:lpwstr>
  </property>
</Properties>
</file>